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87F" w:rsidRPr="00E94266" w:rsidRDefault="001C687F" w:rsidP="001C687F">
      <w:pPr>
        <w:pStyle w:val="Sangradetextonormal"/>
        <w:ind w:left="0"/>
        <w:jc w:val="center"/>
        <w:rPr>
          <w:rFonts w:ascii="Arial" w:hAnsi="Arial" w:cs="Arial"/>
          <w:sz w:val="24"/>
          <w:szCs w:val="24"/>
        </w:rPr>
      </w:pPr>
      <w:r w:rsidRPr="00E94266">
        <w:rPr>
          <w:rFonts w:ascii="Arial" w:hAnsi="Arial" w:cs="Arial"/>
          <w:b/>
          <w:sz w:val="24"/>
          <w:szCs w:val="24"/>
        </w:rPr>
        <w:t xml:space="preserve">ANEXO </w:t>
      </w:r>
      <w:r w:rsidR="00C32752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E94266">
        <w:rPr>
          <w:rFonts w:ascii="Arial" w:hAnsi="Arial" w:cs="Arial"/>
          <w:spacing w:val="-3"/>
          <w:sz w:val="24"/>
          <w:szCs w:val="24"/>
        </w:rPr>
        <w:t xml:space="preserve"> </w:t>
      </w:r>
      <w:r w:rsidRPr="00E94266">
        <w:rPr>
          <w:rFonts w:ascii="Arial" w:hAnsi="Arial" w:cs="Arial"/>
          <w:b/>
          <w:spacing w:val="-3"/>
          <w:sz w:val="24"/>
          <w:szCs w:val="24"/>
        </w:rPr>
        <w:t>IMAGEN INSTITUCIONAL PARA LOS C</w:t>
      </w:r>
      <w:r w:rsidR="00C32752">
        <w:rPr>
          <w:rFonts w:ascii="Arial" w:hAnsi="Arial" w:cs="Arial"/>
          <w:b/>
          <w:sz w:val="24"/>
          <w:szCs w:val="24"/>
        </w:rPr>
        <w:t>RÉ</w:t>
      </w:r>
      <w:r w:rsidRPr="00E94266">
        <w:rPr>
          <w:rFonts w:ascii="Arial" w:hAnsi="Arial" w:cs="Arial"/>
          <w:b/>
          <w:sz w:val="24"/>
          <w:szCs w:val="24"/>
        </w:rPr>
        <w:t xml:space="preserve">DITOS A LA GOBERNACIÓN DEL QUINDÍO SECRETARÍA DE CULTURA DEPARTAMENTAL  EN TODAS LAS ACTIVIDADES DE PROMOCIÓN, REALIZACIÓN Y DIVULGACIÓN DEL PROYECTO </w:t>
      </w:r>
      <w:r w:rsidR="00C32752">
        <w:rPr>
          <w:rFonts w:ascii="Arial" w:hAnsi="Arial" w:cs="Arial"/>
          <w:b/>
          <w:sz w:val="24"/>
          <w:szCs w:val="24"/>
        </w:rPr>
        <w:t>APROBADO POR</w:t>
      </w:r>
      <w:r w:rsidRPr="00E94266">
        <w:rPr>
          <w:rFonts w:ascii="Arial" w:hAnsi="Arial" w:cs="Arial"/>
          <w:b/>
          <w:sz w:val="24"/>
          <w:szCs w:val="24"/>
        </w:rPr>
        <w:t xml:space="preserve"> LA GOBERNACIÓN</w:t>
      </w:r>
      <w:r w:rsidRPr="00E94266">
        <w:rPr>
          <w:rFonts w:ascii="Arial" w:hAnsi="Arial" w:cs="Arial"/>
          <w:sz w:val="24"/>
          <w:szCs w:val="24"/>
        </w:rPr>
        <w:t>.</w:t>
      </w:r>
    </w:p>
    <w:p w:rsidR="001C687F" w:rsidRPr="00B9570D" w:rsidRDefault="001C687F" w:rsidP="001C687F">
      <w:pPr>
        <w:pStyle w:val="Sangradetextonormal"/>
        <w:ind w:left="0"/>
        <w:jc w:val="center"/>
        <w:rPr>
          <w:rFonts w:ascii="Arial" w:hAnsi="Arial" w:cs="Arial"/>
        </w:rPr>
      </w:pPr>
    </w:p>
    <w:p w:rsidR="001C687F" w:rsidRPr="00B9570D" w:rsidRDefault="001C687F" w:rsidP="001C687F">
      <w:pPr>
        <w:jc w:val="both"/>
        <w:rPr>
          <w:rFonts w:ascii="Arial" w:hAnsi="Arial" w:cs="Arial"/>
          <w:color w:val="000000"/>
        </w:rPr>
      </w:pPr>
      <w:r w:rsidRPr="00B9570D">
        <w:rPr>
          <w:rFonts w:ascii="Arial" w:hAnsi="Arial" w:cs="Arial"/>
          <w:color w:val="000000"/>
        </w:rPr>
        <w:t xml:space="preserve">Todas las organizaciones </w:t>
      </w:r>
      <w:r>
        <w:rPr>
          <w:rFonts w:ascii="Arial" w:hAnsi="Arial" w:cs="Arial"/>
          <w:color w:val="000000"/>
        </w:rPr>
        <w:t>ganadoras en la Convocatoria De</w:t>
      </w:r>
      <w:r w:rsidR="001B2B53">
        <w:rPr>
          <w:rFonts w:ascii="Arial" w:hAnsi="Arial" w:cs="Arial"/>
          <w:color w:val="000000"/>
        </w:rPr>
        <w:t xml:space="preserve">partamental de </w:t>
      </w:r>
      <w:r w:rsidR="00C32752">
        <w:rPr>
          <w:rFonts w:ascii="Arial" w:hAnsi="Arial" w:cs="Arial"/>
          <w:color w:val="000000"/>
        </w:rPr>
        <w:t xml:space="preserve">Estímulos a la Investigación, Creación y Producción Artística </w:t>
      </w:r>
      <w:r w:rsidR="001B2B53">
        <w:rPr>
          <w:rFonts w:ascii="Arial" w:hAnsi="Arial" w:cs="Arial"/>
          <w:color w:val="000000"/>
        </w:rPr>
        <w:t>2018</w:t>
      </w:r>
      <w:r w:rsidR="00C32752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B9570D">
        <w:rPr>
          <w:rFonts w:ascii="Arial" w:hAnsi="Arial" w:cs="Arial"/>
          <w:color w:val="000000"/>
        </w:rPr>
        <w:t>debe</w:t>
      </w:r>
      <w:r>
        <w:rPr>
          <w:rFonts w:ascii="Arial" w:hAnsi="Arial" w:cs="Arial"/>
          <w:color w:val="000000"/>
        </w:rPr>
        <w:t>n</w:t>
      </w:r>
      <w:r w:rsidRPr="00B9570D">
        <w:rPr>
          <w:rFonts w:ascii="Arial" w:hAnsi="Arial" w:cs="Arial"/>
          <w:color w:val="000000"/>
        </w:rPr>
        <w:t xml:space="preserve"> dar los créditos (logos o menciones) </w:t>
      </w:r>
      <w:r>
        <w:rPr>
          <w:rFonts w:ascii="Arial" w:hAnsi="Arial" w:cs="Arial"/>
          <w:color w:val="000000"/>
        </w:rPr>
        <w:t>a la Gobernación del Quindío, Secretaría de Cultura Departamental</w:t>
      </w:r>
      <w:r w:rsidRPr="00B9570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en </w:t>
      </w:r>
      <w:r w:rsidRPr="00B9570D">
        <w:rPr>
          <w:rFonts w:ascii="Arial" w:hAnsi="Arial" w:cs="Arial"/>
          <w:b/>
          <w:color w:val="000000"/>
        </w:rPr>
        <w:t>TODAS LAS ACTIVIDADES</w:t>
      </w:r>
      <w:r>
        <w:rPr>
          <w:rFonts w:ascii="Arial" w:hAnsi="Arial" w:cs="Arial"/>
          <w:color w:val="000000"/>
        </w:rPr>
        <w:t xml:space="preserve"> de promoción, realización, </w:t>
      </w:r>
      <w:r w:rsidRPr="00B9570D">
        <w:rPr>
          <w:rFonts w:ascii="Arial" w:hAnsi="Arial" w:cs="Arial"/>
          <w:color w:val="000000"/>
        </w:rPr>
        <w:t xml:space="preserve">difusión </w:t>
      </w:r>
      <w:r>
        <w:rPr>
          <w:rFonts w:ascii="Arial" w:hAnsi="Arial" w:cs="Arial"/>
          <w:color w:val="000000"/>
        </w:rPr>
        <w:t>y</w:t>
      </w:r>
      <w:r w:rsidRPr="00B9570D">
        <w:rPr>
          <w:rFonts w:ascii="Arial" w:hAnsi="Arial" w:cs="Arial"/>
          <w:color w:val="000000"/>
        </w:rPr>
        <w:t xml:space="preserve"> de presentación del proyecto, tanto impresas, radiales, audios, televisivas, virtuales, boletines de prensa y verbales, de acuerdo con lo establecido en este manual, en </w:t>
      </w:r>
      <w:r w:rsidR="00C32752">
        <w:rPr>
          <w:rFonts w:ascii="Arial" w:hAnsi="Arial" w:cs="Arial"/>
          <w:color w:val="000000"/>
        </w:rPr>
        <w:t>la carta de compromiso</w:t>
      </w:r>
      <w:r w:rsidRPr="00B9570D">
        <w:rPr>
          <w:rFonts w:ascii="Arial" w:hAnsi="Arial" w:cs="Arial"/>
          <w:color w:val="000000"/>
        </w:rPr>
        <w:t xml:space="preserve"> y en el manual de imagen, so pena de incurrir en</w:t>
      </w:r>
      <w:r w:rsidR="00C32752">
        <w:rPr>
          <w:rFonts w:ascii="Arial" w:hAnsi="Arial" w:cs="Arial"/>
          <w:color w:val="000000"/>
        </w:rPr>
        <w:t xml:space="preserve"> incumplimiento de obligaciones</w:t>
      </w:r>
      <w:r>
        <w:rPr>
          <w:rFonts w:ascii="Arial" w:hAnsi="Arial" w:cs="Arial"/>
          <w:color w:val="000000"/>
        </w:rPr>
        <w:t>:</w:t>
      </w:r>
      <w:r w:rsidRPr="00B9570D">
        <w:rPr>
          <w:rFonts w:ascii="Arial" w:hAnsi="Arial" w:cs="Arial"/>
          <w:color w:val="000000"/>
        </w:rPr>
        <w:t xml:space="preserve"> </w:t>
      </w:r>
    </w:p>
    <w:p w:rsidR="001C687F" w:rsidRDefault="001C687F" w:rsidP="001C687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8F5181">
        <w:rPr>
          <w:rFonts w:ascii="Arial" w:hAnsi="Arial" w:cs="Arial"/>
          <w:color w:val="000000"/>
        </w:rPr>
        <w:t>En todas las actividades de promoción y divulgación del proyecto se debe indicar: "</w:t>
      </w:r>
      <w:r w:rsidR="00FF6A3F">
        <w:rPr>
          <w:rFonts w:ascii="Arial" w:hAnsi="Arial" w:cs="Arial"/>
          <w:color w:val="000000"/>
        </w:rPr>
        <w:t>Proyecto</w:t>
      </w:r>
      <w:r w:rsidRPr="008F5181">
        <w:rPr>
          <w:rFonts w:ascii="Arial" w:hAnsi="Arial" w:cs="Arial"/>
          <w:color w:val="000000"/>
        </w:rPr>
        <w:t xml:space="preserve"> apoyado por la Gobernación del Quindío, Secretaría de Cultura - Programa Departamental de </w:t>
      </w:r>
      <w:r w:rsidR="00C32752">
        <w:rPr>
          <w:rFonts w:ascii="Arial" w:hAnsi="Arial" w:cs="Arial"/>
          <w:color w:val="000000"/>
        </w:rPr>
        <w:t>Estímulos a la Inves</w:t>
      </w:r>
      <w:r w:rsidR="00C32752">
        <w:rPr>
          <w:rFonts w:ascii="Arial" w:hAnsi="Arial" w:cs="Arial"/>
          <w:color w:val="000000"/>
        </w:rPr>
        <w:t>tigación, Creación y Producción  Artística</w:t>
      </w:r>
      <w:r w:rsidR="000C69F3">
        <w:rPr>
          <w:rFonts w:ascii="Arial" w:hAnsi="Arial" w:cs="Arial"/>
          <w:color w:val="000000"/>
        </w:rPr>
        <w:t xml:space="preserve"> – Convocatoria 2018</w:t>
      </w:r>
      <w:r w:rsidRPr="008F5181">
        <w:rPr>
          <w:rFonts w:ascii="Arial" w:hAnsi="Arial" w:cs="Arial"/>
          <w:color w:val="000000"/>
        </w:rPr>
        <w:t>". </w:t>
      </w:r>
    </w:p>
    <w:p w:rsidR="001C687F" w:rsidRPr="008F5181" w:rsidRDefault="001C687F" w:rsidP="001C687F">
      <w:pPr>
        <w:pStyle w:val="Prrafodelista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C687F" w:rsidRPr="008F5181" w:rsidRDefault="001C687F" w:rsidP="001C687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8F5181">
        <w:rPr>
          <w:rFonts w:ascii="Arial" w:hAnsi="Arial" w:cs="Arial"/>
        </w:rPr>
        <w:t xml:space="preserve">Para publicaciones escritas </w:t>
      </w:r>
      <w:r>
        <w:rPr>
          <w:rFonts w:ascii="Arial" w:hAnsi="Arial" w:cs="Arial"/>
        </w:rPr>
        <w:t xml:space="preserve"> </w:t>
      </w:r>
      <w:r w:rsidRPr="008F5181">
        <w:rPr>
          <w:rFonts w:ascii="Arial" w:hAnsi="Arial" w:cs="Arial"/>
        </w:rPr>
        <w:t xml:space="preserve">que deban ser impresas </w:t>
      </w:r>
      <w:r>
        <w:rPr>
          <w:rFonts w:ascii="Arial" w:hAnsi="Arial" w:cs="Arial"/>
        </w:rPr>
        <w:t xml:space="preserve">o publicaciones de divulgación por medios virtuales, es decir guiones, bocetos, machotes de publicaciones deben contener  </w:t>
      </w:r>
      <w:r w:rsidRPr="008F5181">
        <w:rPr>
          <w:rFonts w:ascii="Arial" w:hAnsi="Arial" w:cs="Arial"/>
        </w:rPr>
        <w:t xml:space="preserve">los logos establecidos en el manual de imagen, nombre del proyecto </w:t>
      </w:r>
      <w:r>
        <w:rPr>
          <w:rFonts w:ascii="Arial" w:hAnsi="Arial" w:cs="Arial"/>
        </w:rPr>
        <w:t>y</w:t>
      </w:r>
      <w:r w:rsidRPr="00975ED7">
        <w:rPr>
          <w:rFonts w:ascii="Arial" w:hAnsi="Arial" w:cs="Arial"/>
        </w:rPr>
        <w:t xml:space="preserve"> la mención "Evento apoyado por La Gobernación del Quindío</w:t>
      </w:r>
      <w:r>
        <w:rPr>
          <w:rFonts w:ascii="Arial" w:hAnsi="Arial" w:cs="Arial"/>
        </w:rPr>
        <w:t xml:space="preserve">, </w:t>
      </w:r>
      <w:r w:rsidRPr="00975ED7">
        <w:rPr>
          <w:rFonts w:ascii="Arial" w:hAnsi="Arial" w:cs="Arial"/>
        </w:rPr>
        <w:t xml:space="preserve">Secretaría de Cultura Departamental - </w:t>
      </w:r>
      <w:r w:rsidRPr="008F5181">
        <w:rPr>
          <w:rFonts w:ascii="Arial" w:hAnsi="Arial" w:cs="Arial"/>
        </w:rPr>
        <w:t xml:space="preserve"> Programa Departamental de </w:t>
      </w:r>
      <w:r w:rsidR="000C69F3">
        <w:rPr>
          <w:rFonts w:ascii="Arial" w:hAnsi="Arial" w:cs="Arial"/>
        </w:rPr>
        <w:t>Estímulos – Convocatoria 2018</w:t>
      </w:r>
      <w:r>
        <w:rPr>
          <w:rFonts w:ascii="Arial" w:hAnsi="Arial" w:cs="Arial"/>
        </w:rPr>
        <w:t xml:space="preserve"> – En Defensa del Bien Común. </w:t>
      </w:r>
    </w:p>
    <w:p w:rsidR="001C687F" w:rsidRPr="00767868" w:rsidRDefault="001C687F" w:rsidP="001C687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8F5181">
        <w:rPr>
          <w:rFonts w:ascii="Arial" w:hAnsi="Arial" w:cs="Arial"/>
        </w:rPr>
        <w:t>Los logos de</w:t>
      </w:r>
      <w:r>
        <w:rPr>
          <w:rFonts w:ascii="Arial" w:hAnsi="Arial" w:cs="Arial"/>
        </w:rPr>
        <w:t xml:space="preserve"> </w:t>
      </w:r>
      <w:r w:rsidRPr="008F5181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Pr="008F51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Gobernación del Quindío y </w:t>
      </w:r>
      <w:r w:rsidRPr="008F5181">
        <w:rPr>
          <w:rFonts w:ascii="Arial" w:hAnsi="Arial" w:cs="Arial"/>
        </w:rPr>
        <w:t>del actual plan de desarrollo </w:t>
      </w:r>
      <w:r w:rsidRPr="000972C2">
        <w:rPr>
          <w:rFonts w:ascii="Arial" w:hAnsi="Arial" w:cs="Arial"/>
          <w:b/>
        </w:rPr>
        <w:t>Quindío Si para Ti, En Defensa del Bien</w:t>
      </w:r>
      <w:bookmarkStart w:id="0" w:name="_GoBack"/>
      <w:bookmarkEnd w:id="0"/>
      <w:r w:rsidRPr="000972C2">
        <w:rPr>
          <w:rFonts w:ascii="Arial" w:hAnsi="Arial" w:cs="Arial"/>
          <w:b/>
        </w:rPr>
        <w:t xml:space="preserve"> Común</w:t>
      </w:r>
      <w:r>
        <w:rPr>
          <w:rFonts w:ascii="Arial" w:hAnsi="Arial" w:cs="Arial"/>
          <w:b/>
        </w:rPr>
        <w:t xml:space="preserve"> </w:t>
      </w:r>
      <w:r w:rsidRPr="008F5181">
        <w:rPr>
          <w:rFonts w:ascii="Arial" w:hAnsi="Arial" w:cs="Arial"/>
        </w:rPr>
        <w:t xml:space="preserve"> se indican en el manual de imagen los cuales </w:t>
      </w:r>
      <w:r>
        <w:rPr>
          <w:rFonts w:ascii="Arial" w:hAnsi="Arial" w:cs="Arial"/>
        </w:rPr>
        <w:t xml:space="preserve">se enviarán en alta resolución a los ganadores de la convocatoria. </w:t>
      </w:r>
    </w:p>
    <w:p w:rsidR="003F6021" w:rsidRDefault="003F6021">
      <w:pPr>
        <w:sectPr w:rsidR="003F602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F6021" w:rsidRDefault="003F6021" w:rsidP="003F6021">
      <w:pPr>
        <w:jc w:val="center"/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6AD41D4" wp14:editId="6FC36164">
            <wp:extent cx="6553200" cy="5208798"/>
            <wp:effectExtent l="133350" t="114300" r="152400" b="163830"/>
            <wp:docPr id="3" name="Imagen 3" descr="C:\Users\AUXCULTURA08\Downloads\Manual de uso de marca - Stria de Cultura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XCULTURA08\Downloads\Manual de uso de marca - Stria de Cultura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7"/>
                    <a:stretch/>
                  </pic:blipFill>
                  <pic:spPr bwMode="auto">
                    <a:xfrm>
                      <a:off x="0" y="0"/>
                      <a:ext cx="6575771" cy="5226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021" w:rsidRDefault="003F6021" w:rsidP="003F6021">
      <w:pPr>
        <w:jc w:val="center"/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57C3170" wp14:editId="7881761E">
            <wp:extent cx="7073844" cy="5395165"/>
            <wp:effectExtent l="133350" t="114300" r="146685" b="167640"/>
            <wp:docPr id="6" name="Imagen 6" descr="C:\Users\AUXCULTURA08\Downloads\Manual de uso de marca - Stria de Cultu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XCULTURA08\Downloads\Manual de uso de marca - Stria de Cultur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84" cy="5407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6021" w:rsidRDefault="003F6021"/>
    <w:p w:rsidR="003F6021" w:rsidRDefault="003F6021" w:rsidP="003F6021">
      <w:pPr>
        <w:jc w:val="center"/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99D5456" wp14:editId="43B92F66">
            <wp:extent cx="6448425" cy="4916011"/>
            <wp:effectExtent l="133350" t="95250" r="142875" b="170815"/>
            <wp:docPr id="8" name="Imagen 8" descr="C:\Users\AUXCULTURA08\Downloads\Manual de uso de marca - Stria de Cultur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XCULTURA08\Downloads\Manual de uso de marca - Stria de Cultur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42" cy="4928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6021" w:rsidRPr="00714676" w:rsidRDefault="003F6021">
      <w:pPr>
        <w:rPr>
          <w:b/>
        </w:rPr>
      </w:pPr>
    </w:p>
    <w:p w:rsidR="003F6021" w:rsidRPr="00714676" w:rsidRDefault="00714676" w:rsidP="003F6021">
      <w:pPr>
        <w:jc w:val="center"/>
        <w:rPr>
          <w:rFonts w:ascii="Arial" w:hAnsi="Arial" w:cs="Arial"/>
          <w:b/>
          <w:noProof/>
          <w:color w:val="000000"/>
          <w:sz w:val="24"/>
          <w:szCs w:val="24"/>
        </w:rPr>
      </w:pPr>
      <w:r w:rsidRPr="00714676">
        <w:rPr>
          <w:rFonts w:ascii="Arial" w:hAnsi="Arial" w:cs="Arial"/>
          <w:b/>
          <w:noProof/>
          <w:color w:val="000000"/>
          <w:sz w:val="24"/>
          <w:szCs w:val="24"/>
        </w:rPr>
        <w:t>LOGOTIPOS INSTITUCIONALES</w:t>
      </w:r>
    </w:p>
    <w:p w:rsidR="00714676" w:rsidRDefault="00714676" w:rsidP="003F6021">
      <w:pPr>
        <w:jc w:val="center"/>
        <w:rPr>
          <w:rFonts w:ascii="Arial" w:hAnsi="Arial" w:cs="Arial"/>
          <w:b/>
          <w:noProof/>
          <w:color w:val="000000"/>
        </w:rPr>
      </w:pPr>
    </w:p>
    <w:p w:rsidR="00714676" w:rsidRPr="00714676" w:rsidRDefault="00714676" w:rsidP="003F6021">
      <w:pPr>
        <w:jc w:val="center"/>
        <w:rPr>
          <w:rFonts w:ascii="Arial" w:hAnsi="Arial" w:cs="Arial"/>
          <w:b/>
          <w:noProof/>
          <w:color w:val="000000"/>
        </w:rPr>
      </w:pPr>
    </w:p>
    <w:p w:rsidR="00714676" w:rsidRPr="00714676" w:rsidRDefault="00714676" w:rsidP="00714676">
      <w:pPr>
        <w:ind w:left="354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13970</wp:posOffset>
            </wp:positionV>
            <wp:extent cx="7409688" cy="1243584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688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</w:p>
    <w:p w:rsidR="00714676" w:rsidRDefault="00714676" w:rsidP="00714676"/>
    <w:p w:rsidR="00714676" w:rsidRDefault="00714676" w:rsidP="003F6021">
      <w:pPr>
        <w:jc w:val="center"/>
      </w:pPr>
    </w:p>
    <w:p w:rsidR="00714676" w:rsidRDefault="00714676" w:rsidP="003F6021">
      <w:pPr>
        <w:jc w:val="center"/>
      </w:pPr>
      <w:r>
        <w:t xml:space="preserve">                                                                                             </w:t>
      </w:r>
    </w:p>
    <w:p w:rsidR="003F6021" w:rsidRDefault="003F6021"/>
    <w:sectPr w:rsidR="003F6021" w:rsidSect="003F6021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77CAA"/>
    <w:multiLevelType w:val="hybridMultilevel"/>
    <w:tmpl w:val="5266A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D2C98"/>
    <w:multiLevelType w:val="hybridMultilevel"/>
    <w:tmpl w:val="0992A7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87F"/>
    <w:rsid w:val="000C69F3"/>
    <w:rsid w:val="000D62B2"/>
    <w:rsid w:val="0015047D"/>
    <w:rsid w:val="001B2B53"/>
    <w:rsid w:val="001C687F"/>
    <w:rsid w:val="00297427"/>
    <w:rsid w:val="003F6021"/>
    <w:rsid w:val="00714676"/>
    <w:rsid w:val="00C32752"/>
    <w:rsid w:val="00F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87F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C687F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C687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C687F"/>
    <w:rPr>
      <w:rFonts w:eastAsiaTheme="minorEastAsia"/>
      <w:lang w:eastAsia="es-CO"/>
    </w:rPr>
  </w:style>
  <w:style w:type="character" w:customStyle="1" w:styleId="PrrafodelistaCar">
    <w:name w:val="Párrafo de lista Car"/>
    <w:link w:val="Prrafodelista"/>
    <w:uiPriority w:val="34"/>
    <w:rsid w:val="001C687F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021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87F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1C687F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C687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C687F"/>
    <w:rPr>
      <w:rFonts w:eastAsiaTheme="minorEastAsia"/>
      <w:lang w:eastAsia="es-CO"/>
    </w:rPr>
  </w:style>
  <w:style w:type="character" w:customStyle="1" w:styleId="PrrafodelistaCar">
    <w:name w:val="Párrafo de lista Car"/>
    <w:link w:val="Prrafodelista"/>
    <w:uiPriority w:val="34"/>
    <w:rsid w:val="001C687F"/>
    <w:rPr>
      <w:rFonts w:eastAsiaTheme="minorEastAsia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6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6021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AUXCULTURA08</dc:creator>
  <cp:lastModifiedBy>AUXCULTURA08</cp:lastModifiedBy>
  <cp:revision>5</cp:revision>
  <dcterms:created xsi:type="dcterms:W3CDTF">2018-03-20T15:24:00Z</dcterms:created>
  <dcterms:modified xsi:type="dcterms:W3CDTF">2018-03-22T23:52:00Z</dcterms:modified>
</cp:coreProperties>
</file>